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44" w:rsidRPr="00FB6577" w:rsidRDefault="00317144" w:rsidP="00317144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FB6577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D25E2A">
        <w:rPr>
          <w:rFonts w:ascii="Arial" w:hAnsi="Arial" w:cs="Arial"/>
          <w:b/>
          <w:bCs/>
          <w:spacing w:val="-20"/>
          <w:sz w:val="32"/>
          <w:szCs w:val="32"/>
        </w:rPr>
        <w:t>КАТАЙГИНСКОГО</w:t>
      </w:r>
      <w:r w:rsidRPr="00FB6577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17144" w:rsidRPr="00317144" w:rsidRDefault="00317144" w:rsidP="00317144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714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317144" w:rsidRPr="00317144" w:rsidRDefault="001C3C97" w:rsidP="00317144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07 февраля</w:t>
      </w:r>
      <w:r w:rsidR="00D25E2A">
        <w:rPr>
          <w:rFonts w:ascii="Arial" w:hAnsi="Arial" w:cs="Arial"/>
          <w:bCs/>
          <w:sz w:val="24"/>
          <w:szCs w:val="24"/>
        </w:rPr>
        <w:t xml:space="preserve"> </w:t>
      </w:r>
      <w:r w:rsidR="009E1F6A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3</w:t>
      </w:r>
      <w:r w:rsidR="00832DAB">
        <w:rPr>
          <w:rFonts w:ascii="Arial" w:hAnsi="Arial" w:cs="Arial"/>
          <w:bCs/>
          <w:sz w:val="24"/>
          <w:szCs w:val="24"/>
        </w:rPr>
        <w:t xml:space="preserve"> г</w:t>
      </w:r>
      <w:r w:rsidR="00BF26CA">
        <w:rPr>
          <w:rFonts w:ascii="Arial" w:hAnsi="Arial" w:cs="Arial"/>
          <w:bCs/>
          <w:sz w:val="24"/>
          <w:szCs w:val="24"/>
        </w:rPr>
        <w:t>ода</w:t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317144" w:rsidRPr="00317144">
        <w:rPr>
          <w:rFonts w:ascii="Arial" w:hAnsi="Arial" w:cs="Arial"/>
          <w:bCs/>
          <w:sz w:val="24"/>
          <w:szCs w:val="24"/>
        </w:rPr>
        <w:tab/>
      </w:r>
      <w:r w:rsidR="009E1F6A">
        <w:rPr>
          <w:rFonts w:ascii="Arial" w:hAnsi="Arial" w:cs="Arial"/>
          <w:bCs/>
          <w:sz w:val="24"/>
          <w:szCs w:val="24"/>
        </w:rPr>
        <w:t>№</w:t>
      </w:r>
      <w:r w:rsidR="00BF26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13</w:t>
      </w:r>
    </w:p>
    <w:p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 xml:space="preserve">п. </w:t>
      </w:r>
      <w:r w:rsidR="00D25E2A">
        <w:rPr>
          <w:rFonts w:ascii="Arial" w:hAnsi="Arial" w:cs="Arial"/>
        </w:rPr>
        <w:t>Катайга</w:t>
      </w:r>
    </w:p>
    <w:p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Верхнекетского района</w:t>
      </w:r>
    </w:p>
    <w:p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Томской области</w:t>
      </w:r>
    </w:p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перечней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D25E2A">
        <w:rPr>
          <w:rFonts w:ascii="Arial" w:hAnsi="Arial" w:cs="Arial"/>
          <w:b/>
          <w:sz w:val="24"/>
          <w:szCs w:val="24"/>
        </w:rPr>
        <w:t>Катайгинское</w:t>
      </w:r>
      <w:r w:rsidR="00317144">
        <w:rPr>
          <w:rFonts w:ascii="Arial" w:hAnsi="Arial" w:cs="Arial"/>
          <w:b/>
          <w:sz w:val="24"/>
          <w:szCs w:val="24"/>
        </w:rPr>
        <w:t xml:space="preserve">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17144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Pr="00F44551" w:rsidRDefault="00B70099" w:rsidP="00B70099">
      <w:pPr>
        <w:widowControl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FB6577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1C3C97">
        <w:rPr>
          <w:rFonts w:ascii="Arial" w:hAnsi="Arial" w:cs="Arial"/>
          <w:sz w:val="24"/>
          <w:szCs w:val="24"/>
        </w:rPr>
        <w:t xml:space="preserve"> </w:t>
      </w:r>
      <w:r w:rsidR="00FB6577">
        <w:rPr>
          <w:sz w:val="24"/>
          <w:szCs w:val="24"/>
        </w:rPr>
        <w:t>«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="00BF26C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</w:t>
      </w:r>
    </w:p>
    <w:p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8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270E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7177DF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</w:t>
      </w:r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муниципального образования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Катайгинское</w:t>
      </w:r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 w:rsidR="00270E4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9E1F6A" w:rsidRDefault="009E1F6A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2. 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Признать утратившими силу постановление Администрации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Катайгинского 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сельск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ого поселения от </w:t>
      </w:r>
      <w:r w:rsidR="001C3C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18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</w:t>
      </w:r>
      <w:r w:rsidR="001C3C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.202</w:t>
      </w:r>
      <w:r w:rsidR="001C3C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</w:t>
      </w:r>
      <w:r w:rsidR="001C3C9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Об утверждении перечней главных администраторов доходов местного бюджета муниципального образования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Катайгинское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Верхнекетского района Томской области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</w:p>
    <w:p w:rsidR="00B70099" w:rsidRDefault="0077097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с </w:t>
      </w:r>
      <w:r w:rsidR="00832DA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момента его подписания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применяется к правоотношениям, возникающим при составлении и исполнении бюджета муниципального образования 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>Верхнекетский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2023 год и на плановый период 2024 и 2025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</w:p>
    <w:p w:rsidR="00317144" w:rsidRPr="00FB6577" w:rsidRDefault="00770974" w:rsidP="00317144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Контроль за исполнением настоящего постановления возложить на главного 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бухгалтера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D25E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Катайгинского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поселения.</w:t>
      </w:r>
    </w:p>
    <w:p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25E2A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17144">
        <w:rPr>
          <w:rFonts w:ascii="Arial" w:hAnsi="Arial" w:cs="Arial"/>
          <w:sz w:val="24"/>
          <w:szCs w:val="24"/>
        </w:rPr>
        <w:t xml:space="preserve">Глава </w:t>
      </w:r>
      <w:r w:rsidR="00D25E2A">
        <w:rPr>
          <w:rFonts w:ascii="Arial" w:hAnsi="Arial" w:cs="Arial"/>
          <w:sz w:val="24"/>
          <w:szCs w:val="24"/>
        </w:rPr>
        <w:t>Катайгинского</w:t>
      </w:r>
      <w:r w:rsidRPr="00317144">
        <w:rPr>
          <w:rFonts w:ascii="Arial" w:hAnsi="Arial" w:cs="Arial"/>
          <w:sz w:val="24"/>
          <w:szCs w:val="24"/>
        </w:rPr>
        <w:t xml:space="preserve"> </w:t>
      </w:r>
    </w:p>
    <w:p w:rsidR="00317144" w:rsidRPr="00317144" w:rsidRDefault="00317144" w:rsidP="00D25E2A">
      <w:pPr>
        <w:widowControl/>
        <w:autoSpaceDE/>
        <w:autoSpaceDN/>
        <w:adjustRightInd/>
        <w:rPr>
          <w:rFonts w:ascii="Arial" w:hAnsi="Arial" w:cs="Arial"/>
          <w:spacing w:val="-5"/>
          <w:sz w:val="24"/>
          <w:szCs w:val="24"/>
        </w:rPr>
      </w:pPr>
      <w:r w:rsidRPr="00317144">
        <w:rPr>
          <w:rFonts w:ascii="Arial" w:hAnsi="Arial" w:cs="Arial"/>
          <w:sz w:val="24"/>
          <w:szCs w:val="24"/>
        </w:rPr>
        <w:t>сельского поселения</w:t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="00D25E2A">
        <w:rPr>
          <w:rFonts w:ascii="Arial" w:hAnsi="Arial" w:cs="Arial"/>
          <w:sz w:val="24"/>
          <w:szCs w:val="24"/>
        </w:rPr>
        <w:t xml:space="preserve">                                             Г.М. Родикова</w:t>
      </w:r>
    </w:p>
    <w:p w:rsidR="00317144" w:rsidRPr="00317144" w:rsidRDefault="00317144" w:rsidP="00317144">
      <w:pPr>
        <w:autoSpaceDE/>
        <w:autoSpaceDN/>
        <w:adjustRightInd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F06700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FB6577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Утвержден                                                                                        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Администрации</w:t>
            </w:r>
            <w:r w:rsidR="00D25E2A">
              <w:rPr>
                <w:rFonts w:ascii="Arial" w:hAnsi="Arial" w:cs="Arial"/>
                <w:b w:val="0"/>
                <w:bCs/>
                <w:sz w:val="20"/>
              </w:rPr>
              <w:t xml:space="preserve"> Катайгинского</w:t>
            </w:r>
            <w:r w:rsidR="00317144">
              <w:rPr>
                <w:rFonts w:ascii="Arial" w:hAnsi="Arial" w:cs="Arial"/>
                <w:b w:val="0"/>
                <w:bCs/>
                <w:sz w:val="20"/>
              </w:rPr>
              <w:t xml:space="preserve"> сельского поселения </w:t>
            </w:r>
          </w:p>
          <w:p w:rsidR="005A578C" w:rsidRPr="00710BC9" w:rsidRDefault="004C6A85" w:rsidP="001C3C97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1C3C97">
              <w:rPr>
                <w:rFonts w:ascii="Arial" w:hAnsi="Arial" w:cs="Arial"/>
                <w:b w:val="0"/>
                <w:bCs/>
                <w:sz w:val="20"/>
              </w:rPr>
              <w:t>07 февраля</w:t>
            </w:r>
            <w:r w:rsidR="009E1F6A">
              <w:rPr>
                <w:rFonts w:ascii="Arial" w:hAnsi="Arial" w:cs="Arial"/>
                <w:b w:val="0"/>
                <w:bCs/>
                <w:sz w:val="20"/>
              </w:rPr>
              <w:t xml:space="preserve"> 202</w:t>
            </w:r>
            <w:r w:rsidR="001C3C97">
              <w:rPr>
                <w:rFonts w:ascii="Arial" w:hAnsi="Arial" w:cs="Arial"/>
                <w:b w:val="0"/>
                <w:bCs/>
                <w:sz w:val="20"/>
              </w:rPr>
              <w:t>3</w:t>
            </w:r>
            <w:r w:rsidR="00FB6577">
              <w:rPr>
                <w:rFonts w:ascii="Arial" w:hAnsi="Arial" w:cs="Arial"/>
                <w:b w:val="0"/>
                <w:bCs/>
                <w:sz w:val="20"/>
              </w:rPr>
              <w:t xml:space="preserve"> г.</w:t>
            </w: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 №</w:t>
            </w:r>
            <w:r w:rsidR="00D25E2A">
              <w:rPr>
                <w:rFonts w:ascii="Arial" w:hAnsi="Arial" w:cs="Arial"/>
                <w:b w:val="0"/>
                <w:bCs/>
                <w:sz w:val="20"/>
              </w:rPr>
              <w:t xml:space="preserve"> 1</w:t>
            </w:r>
            <w:r w:rsidR="001C3C97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Default="003E68F2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</w:t>
      </w:r>
      <w:r w:rsidR="00317144" w:rsidRPr="00317144">
        <w:rPr>
          <w:rFonts w:ascii="Arial" w:hAnsi="Arial" w:cs="Arial"/>
        </w:rPr>
        <w:t xml:space="preserve">муниципального образования </w:t>
      </w:r>
      <w:r w:rsidR="00D25E2A">
        <w:rPr>
          <w:rFonts w:ascii="Arial" w:hAnsi="Arial" w:cs="Arial"/>
        </w:rPr>
        <w:t>Катайгинского</w:t>
      </w:r>
      <w:r w:rsidR="00317144" w:rsidRPr="00317144">
        <w:rPr>
          <w:rFonts w:ascii="Arial" w:hAnsi="Arial" w:cs="Arial"/>
        </w:rPr>
        <w:t xml:space="preserve"> сельское поселение Верхнекетского района Томской области</w:t>
      </w:r>
    </w:p>
    <w:p w:rsidR="00D60356" w:rsidRPr="004C6A85" w:rsidRDefault="00D60356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5A578C" w:rsidRPr="004C6A85" w:rsidTr="00F44551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и наименование кода вида (подвида) доходов местного бюджета</w:t>
            </w:r>
          </w:p>
        </w:tc>
      </w:tr>
      <w:tr w:rsidR="005A578C" w:rsidRPr="004C6A85" w:rsidTr="00F44551">
        <w:trPr>
          <w:cantSplit/>
          <w:trHeight w:val="1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</w:t>
            </w:r>
            <w:bookmarkStart w:id="0" w:name="_GoBack"/>
            <w:bookmarkEnd w:id="0"/>
            <w:r w:rsidRPr="004C6A85">
              <w:rPr>
                <w:sz w:val="24"/>
                <w:szCs w:val="24"/>
              </w:rPr>
              <w:t>авного</w:t>
            </w:r>
            <w:r w:rsidRPr="004C6A85">
              <w:rPr>
                <w:sz w:val="24"/>
                <w:szCs w:val="24"/>
              </w:rPr>
              <w:br/>
              <w:t xml:space="preserve">админи- </w:t>
            </w:r>
            <w:r w:rsidRPr="004C6A85">
              <w:rPr>
                <w:sz w:val="24"/>
                <w:szCs w:val="24"/>
              </w:rPr>
              <w:br/>
              <w:t>стратора</w:t>
            </w:r>
            <w:r w:rsidR="005A578C" w:rsidRPr="004C6A85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вида(подвида)</w:t>
            </w:r>
          </w:p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доходов местного </w:t>
            </w:r>
            <w:r w:rsidRPr="004C6A8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F92925" w:rsidP="00317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F92925" w:rsidP="00317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Федеральная налоговая служба России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F92925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10302231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F92925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10302241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F92925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10302251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F92925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10302261</w:t>
            </w:r>
            <w:r w:rsidR="00317144" w:rsidRPr="00317144">
              <w:rPr>
                <w:rFonts w:ascii="Arial" w:hAnsi="Arial" w:cs="Arial"/>
                <w:sz w:val="24"/>
                <w:szCs w:val="24"/>
              </w:rPr>
              <w:t>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67C26" w:rsidRPr="00367C26">
              <w:rPr>
                <w:rFonts w:ascii="Arial" w:hAnsi="Arial" w:cs="Arial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17144" w:rsidRPr="004C6A8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317144" w:rsidRPr="004C6A8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10503000010000110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Единый сельскохозяйственный налог             </w:t>
            </w:r>
          </w:p>
        </w:tc>
      </w:tr>
      <w:tr w:rsidR="00317144" w:rsidRPr="004C6A8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17144" w:rsidRPr="004C6A8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10606033100000110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17144" w:rsidRPr="008B44C5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10606043100000110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Администрация </w:t>
            </w:r>
            <w:r w:rsidR="00D25E2A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Катайгинского</w:t>
            </w: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AC2DEB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 xml:space="preserve">1 08 04020 01 </w:t>
            </w:r>
            <w:r w:rsidR="00AC2DEB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67C26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26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7144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D25E2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1 13  02995 10 0000 130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3570D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0D" w:rsidRPr="00C46B1B" w:rsidRDefault="0023570D" w:rsidP="00D25E2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0D" w:rsidRPr="00C46B1B" w:rsidRDefault="0023570D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1 16 07010 10 0000 140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0D" w:rsidRPr="00C46B1B" w:rsidRDefault="0023570D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25A1B">
              <w:rPr>
                <w:rFonts w:ascii="Arial" w:hAnsi="Arial" w:cs="Arial"/>
                <w:snapToGrid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D25E2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D25E2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D25E2A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20215001100000150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C46B1B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D25E2A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20235118100000150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 и городских округов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D25E2A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20240014100000150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Default="00C46B1B" w:rsidP="00D25E2A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  <w:r w:rsidR="00D25E2A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20249999100000150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4551" w:rsidRPr="00710BC9" w:rsidTr="00D25E2A">
        <w:trPr>
          <w:cantSplit/>
          <w:trHeight w:val="14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551" w:rsidRPr="00710BC9" w:rsidRDefault="00F44551" w:rsidP="00D25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5E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551" w:rsidRDefault="00F44551" w:rsidP="005E128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117 15030 10 0003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E2A" w:rsidRDefault="00D25E2A" w:rsidP="00D25E2A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Инициативные </w:t>
            </w:r>
            <w:r w:rsidR="00F44551" w:rsidRPr="009069E2">
              <w:rPr>
                <w:rFonts w:ascii="Arial" w:hAnsi="Arial" w:cs="Arial"/>
                <w:sz w:val="24"/>
                <w:szCs w:val="24"/>
                <w:lang w:eastAsia="en-US"/>
              </w:rPr>
              <w:t>платежи, зачисляемые в бюджеты сельских поселений (инициативный проект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="00F44551"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r w:rsidR="00F44551" w:rsidRPr="007B32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Капитальный ремонт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системы уличного освещения п. Катайга</w:t>
            </w:r>
            <w:r w:rsidR="00F44551" w:rsidRPr="007B32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Верхнекетского района Томской области. Замена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светильников)</w:t>
            </w:r>
          </w:p>
        </w:tc>
      </w:tr>
      <w:tr w:rsidR="00D25E2A" w:rsidRPr="00710BC9" w:rsidTr="00D25E2A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2A" w:rsidRPr="005E211C" w:rsidRDefault="00D25E2A" w:rsidP="003B68A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2A" w:rsidRPr="00C46B1B" w:rsidRDefault="00D25E2A" w:rsidP="003B68A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2 19 60010 10 0000150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E2A" w:rsidRPr="00C46B1B" w:rsidRDefault="00D25E2A" w:rsidP="003B68A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265E6">
              <w:rPr>
                <w:rFonts w:ascii="Arial" w:hAnsi="Arial" w:cs="Arial"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44551" w:rsidRPr="00075682" w:rsidTr="005E128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>Управление финансов Администрации Верхнекетского района</w:t>
            </w:r>
          </w:p>
        </w:tc>
      </w:tr>
      <w:tr w:rsidR="00F44551" w:rsidRPr="00075682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44551" w:rsidRPr="00075682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 </w:t>
            </w:r>
          </w:p>
        </w:tc>
      </w:tr>
      <w:tr w:rsidR="00F44551" w:rsidRPr="00075682" w:rsidTr="00242604">
        <w:trPr>
          <w:cantSplit/>
          <w:trHeight w:val="7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4551" w:rsidRPr="00075682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08 10000 10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04" w:rsidRPr="00075682" w:rsidRDefault="00F44551" w:rsidP="005E1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(в бюджеты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>) для осуществления взыскания</w:t>
            </w:r>
          </w:p>
        </w:tc>
      </w:tr>
      <w:tr w:rsidR="00242604" w:rsidRPr="00075682" w:rsidTr="00242604">
        <w:trPr>
          <w:cantSplit/>
          <w:trHeight w:val="285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04" w:rsidRPr="00242604" w:rsidRDefault="00242604" w:rsidP="00242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04">
              <w:rPr>
                <w:rFonts w:ascii="Arial" w:hAnsi="Arial" w:cs="Arial"/>
                <w:sz w:val="24"/>
                <w:szCs w:val="24"/>
              </w:rPr>
              <w:t xml:space="preserve">901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04" w:rsidRPr="00242604" w:rsidRDefault="00242604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04">
              <w:rPr>
                <w:rFonts w:ascii="Arial" w:hAnsi="Arial" w:cs="Arial"/>
                <w:sz w:val="24"/>
                <w:szCs w:val="24"/>
              </w:rPr>
              <w:t>208 10000 10 0000 150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604" w:rsidRPr="00242604" w:rsidRDefault="00242604" w:rsidP="0024260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42604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42604" w:rsidRPr="00075682" w:rsidTr="00242604">
        <w:trPr>
          <w:cantSplit/>
          <w:trHeight w:val="285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04" w:rsidRPr="00242604" w:rsidRDefault="00242604" w:rsidP="00242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04">
              <w:rPr>
                <w:rFonts w:ascii="Arial" w:hAnsi="Arial" w:cs="Arial"/>
                <w:sz w:val="24"/>
                <w:szCs w:val="24"/>
              </w:rPr>
              <w:t xml:space="preserve">901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04" w:rsidRPr="00242604" w:rsidRDefault="00242604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04">
              <w:rPr>
                <w:rFonts w:ascii="Arial" w:hAnsi="Arial" w:cs="Arial"/>
                <w:sz w:val="24"/>
                <w:szCs w:val="24"/>
              </w:rPr>
              <w:t>208 10000 13 0000 150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604" w:rsidRPr="00242604" w:rsidRDefault="00242604" w:rsidP="0024260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42604">
              <w:rPr>
                <w:rFonts w:ascii="Arial" w:hAnsi="Arial" w:cs="Arial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b/>
                <w:snapToGrid w:val="0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C46B1B" w:rsidRPr="004C6A85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ED" w:rsidRDefault="003405ED" w:rsidP="003F5021">
      <w:r>
        <w:separator/>
      </w:r>
    </w:p>
  </w:endnote>
  <w:endnote w:type="continuationSeparator" w:id="1">
    <w:p w:rsidR="003405ED" w:rsidRDefault="003405ED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ED" w:rsidRDefault="003405ED" w:rsidP="003F5021">
      <w:r>
        <w:separator/>
      </w:r>
    </w:p>
  </w:footnote>
  <w:footnote w:type="continuationSeparator" w:id="1">
    <w:p w:rsidR="003405ED" w:rsidRDefault="003405ED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0855"/>
      <w:docPartObj>
        <w:docPartGallery w:val="Page Numbers (Top of Page)"/>
        <w:docPartUnique/>
      </w:docPartObj>
    </w:sdtPr>
    <w:sdtContent>
      <w:p w:rsidR="00317144" w:rsidRDefault="00930712">
        <w:pPr>
          <w:pStyle w:val="a7"/>
          <w:jc w:val="center"/>
        </w:pPr>
        <w:r>
          <w:fldChar w:fldCharType="begin"/>
        </w:r>
        <w:r w:rsidR="00317144">
          <w:instrText>PAGE   \* MERGEFORMAT</w:instrText>
        </w:r>
        <w:r>
          <w:fldChar w:fldCharType="separate"/>
        </w:r>
        <w:r w:rsidR="00242604">
          <w:rPr>
            <w:noProof/>
          </w:rPr>
          <w:t>4</w:t>
        </w:r>
        <w:r>
          <w:fldChar w:fldCharType="end"/>
        </w:r>
      </w:p>
    </w:sdtContent>
  </w:sdt>
  <w:p w:rsidR="00317144" w:rsidRDefault="003171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44" w:rsidRDefault="00317144">
    <w:pPr>
      <w:pStyle w:val="a7"/>
      <w:jc w:val="center"/>
    </w:pPr>
  </w:p>
  <w:p w:rsidR="00317144" w:rsidRDefault="00317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D65"/>
    <w:rsid w:val="00013BF3"/>
    <w:rsid w:val="000238D0"/>
    <w:rsid w:val="00024E69"/>
    <w:rsid w:val="00031199"/>
    <w:rsid w:val="000668D1"/>
    <w:rsid w:val="000B7122"/>
    <w:rsid w:val="000E2CE3"/>
    <w:rsid w:val="00130FE5"/>
    <w:rsid w:val="00146991"/>
    <w:rsid w:val="0015168A"/>
    <w:rsid w:val="001731CA"/>
    <w:rsid w:val="00175C3B"/>
    <w:rsid w:val="001C3C97"/>
    <w:rsid w:val="001D694D"/>
    <w:rsid w:val="001E5681"/>
    <w:rsid w:val="0022538A"/>
    <w:rsid w:val="0023570D"/>
    <w:rsid w:val="00242604"/>
    <w:rsid w:val="00257E4E"/>
    <w:rsid w:val="00270E4A"/>
    <w:rsid w:val="00280AD5"/>
    <w:rsid w:val="00286416"/>
    <w:rsid w:val="002D22E5"/>
    <w:rsid w:val="002D7170"/>
    <w:rsid w:val="002E3B19"/>
    <w:rsid w:val="00313E73"/>
    <w:rsid w:val="00313E77"/>
    <w:rsid w:val="00317144"/>
    <w:rsid w:val="0032279F"/>
    <w:rsid w:val="00324F08"/>
    <w:rsid w:val="00326E44"/>
    <w:rsid w:val="0033142B"/>
    <w:rsid w:val="003405ED"/>
    <w:rsid w:val="00367C26"/>
    <w:rsid w:val="00370EE0"/>
    <w:rsid w:val="00371554"/>
    <w:rsid w:val="0038351C"/>
    <w:rsid w:val="003A010E"/>
    <w:rsid w:val="003A0DFB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809"/>
    <w:rsid w:val="004A093E"/>
    <w:rsid w:val="004A7AC1"/>
    <w:rsid w:val="004B4970"/>
    <w:rsid w:val="004C6A85"/>
    <w:rsid w:val="0050300E"/>
    <w:rsid w:val="005068A3"/>
    <w:rsid w:val="005154BE"/>
    <w:rsid w:val="00530247"/>
    <w:rsid w:val="005370DB"/>
    <w:rsid w:val="00543931"/>
    <w:rsid w:val="005454CC"/>
    <w:rsid w:val="00565EF2"/>
    <w:rsid w:val="00576AAA"/>
    <w:rsid w:val="00591462"/>
    <w:rsid w:val="005A578C"/>
    <w:rsid w:val="005B3372"/>
    <w:rsid w:val="005D566D"/>
    <w:rsid w:val="005D6A00"/>
    <w:rsid w:val="005E49E1"/>
    <w:rsid w:val="005F1729"/>
    <w:rsid w:val="00604AFD"/>
    <w:rsid w:val="00620BBF"/>
    <w:rsid w:val="00627942"/>
    <w:rsid w:val="00630DF6"/>
    <w:rsid w:val="0063465E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70974"/>
    <w:rsid w:val="007B597A"/>
    <w:rsid w:val="007C3293"/>
    <w:rsid w:val="007F6562"/>
    <w:rsid w:val="00804FDE"/>
    <w:rsid w:val="00823E61"/>
    <w:rsid w:val="00832DAB"/>
    <w:rsid w:val="00847EC3"/>
    <w:rsid w:val="00860A0E"/>
    <w:rsid w:val="00870E65"/>
    <w:rsid w:val="008A06D1"/>
    <w:rsid w:val="008B44C5"/>
    <w:rsid w:val="00916F7F"/>
    <w:rsid w:val="00921208"/>
    <w:rsid w:val="00930712"/>
    <w:rsid w:val="00935D33"/>
    <w:rsid w:val="00955D63"/>
    <w:rsid w:val="00985724"/>
    <w:rsid w:val="0099519E"/>
    <w:rsid w:val="009A22D4"/>
    <w:rsid w:val="009B3D65"/>
    <w:rsid w:val="009B3EF5"/>
    <w:rsid w:val="009C2585"/>
    <w:rsid w:val="009D12E8"/>
    <w:rsid w:val="009D7965"/>
    <w:rsid w:val="009E1F6A"/>
    <w:rsid w:val="009E69DA"/>
    <w:rsid w:val="009F5AA4"/>
    <w:rsid w:val="00A07ADC"/>
    <w:rsid w:val="00A07E41"/>
    <w:rsid w:val="00AB50FB"/>
    <w:rsid w:val="00AC2DEB"/>
    <w:rsid w:val="00AC7BB9"/>
    <w:rsid w:val="00B14E2F"/>
    <w:rsid w:val="00B63A06"/>
    <w:rsid w:val="00B70099"/>
    <w:rsid w:val="00B83F0D"/>
    <w:rsid w:val="00B96C04"/>
    <w:rsid w:val="00BC70E4"/>
    <w:rsid w:val="00BF26CA"/>
    <w:rsid w:val="00C0561C"/>
    <w:rsid w:val="00C41B31"/>
    <w:rsid w:val="00C46B1B"/>
    <w:rsid w:val="00CA4735"/>
    <w:rsid w:val="00CE4315"/>
    <w:rsid w:val="00D20330"/>
    <w:rsid w:val="00D25E2A"/>
    <w:rsid w:val="00D32158"/>
    <w:rsid w:val="00D60356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4551"/>
    <w:rsid w:val="00F46B95"/>
    <w:rsid w:val="00F47F64"/>
    <w:rsid w:val="00F8653F"/>
    <w:rsid w:val="00F92925"/>
    <w:rsid w:val="00FB6577"/>
    <w:rsid w:val="00FD164D"/>
    <w:rsid w:val="00FE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E1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Катайга</cp:lastModifiedBy>
  <cp:revision>4</cp:revision>
  <cp:lastPrinted>2022-11-22T07:25:00Z</cp:lastPrinted>
  <dcterms:created xsi:type="dcterms:W3CDTF">2023-02-06T09:34:00Z</dcterms:created>
  <dcterms:modified xsi:type="dcterms:W3CDTF">2023-02-08T01:37:00Z</dcterms:modified>
</cp:coreProperties>
</file>